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30F6EA38" w:rsidR="00176234" w:rsidRDefault="00EA367F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126F74">
        <w:rPr>
          <w:rFonts w:ascii="Arial" w:hAnsi="Arial" w:cs="Arial"/>
          <w:sz w:val="26"/>
          <w:szCs w:val="26"/>
        </w:rPr>
        <w:t>8</w:t>
      </w:r>
      <w:r w:rsidR="00061B7C" w:rsidRPr="00DF4E59">
        <w:rPr>
          <w:rFonts w:ascii="Arial" w:hAnsi="Arial" w:cs="Arial"/>
          <w:sz w:val="26"/>
          <w:szCs w:val="26"/>
        </w:rPr>
        <w:t xml:space="preserve">ª </w:t>
      </w:r>
      <w:r w:rsidR="00E95EAF" w:rsidRPr="00DF4E59">
        <w:rPr>
          <w:rFonts w:ascii="Arial" w:hAnsi="Arial" w:cs="Arial"/>
          <w:sz w:val="26"/>
          <w:szCs w:val="26"/>
        </w:rPr>
        <w:t xml:space="preserve">REUNIÃO </w:t>
      </w:r>
      <w:r w:rsidR="000743CD" w:rsidRPr="00DF4E59">
        <w:rPr>
          <w:rFonts w:ascii="Arial" w:hAnsi="Arial" w:cs="Arial"/>
          <w:sz w:val="26"/>
          <w:szCs w:val="26"/>
        </w:rPr>
        <w:t>ORDINÁRIA</w:t>
      </w:r>
      <w:r w:rsidR="00513257" w:rsidRPr="00DF4E59">
        <w:rPr>
          <w:rFonts w:ascii="Arial" w:hAnsi="Arial" w:cs="Arial"/>
          <w:sz w:val="26"/>
          <w:szCs w:val="26"/>
        </w:rPr>
        <w:t xml:space="preserve"> DO ANO 202</w:t>
      </w:r>
      <w:r w:rsidR="00C570DF">
        <w:rPr>
          <w:rFonts w:ascii="Arial" w:hAnsi="Arial" w:cs="Arial"/>
          <w:sz w:val="26"/>
          <w:szCs w:val="26"/>
        </w:rPr>
        <w:t>4</w:t>
      </w:r>
    </w:p>
    <w:p w14:paraId="0DEF38A4" w14:textId="77777777" w:rsidR="00B775B1" w:rsidRPr="00DF4E59" w:rsidRDefault="00B775B1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0B5B6965" w:rsidR="007E5C8A" w:rsidRPr="005D3AFF" w:rsidRDefault="00F11327" w:rsidP="005D3AFF">
      <w:pPr>
        <w:jc w:val="both"/>
        <w:rPr>
          <w:rFonts w:ascii="Arial" w:hAnsi="Arial" w:cs="Arial"/>
          <w:sz w:val="26"/>
          <w:szCs w:val="26"/>
        </w:rPr>
      </w:pPr>
      <w:r w:rsidRPr="003E49B8">
        <w:rPr>
          <w:rFonts w:ascii="Arial" w:hAnsi="Arial" w:cs="Arial"/>
          <w:sz w:val="26"/>
          <w:szCs w:val="26"/>
        </w:rPr>
        <w:t xml:space="preserve">Ao </w:t>
      </w:r>
      <w:r w:rsidR="00EB714F">
        <w:rPr>
          <w:rFonts w:ascii="Arial" w:hAnsi="Arial" w:cs="Arial"/>
          <w:sz w:val="26"/>
          <w:szCs w:val="26"/>
        </w:rPr>
        <w:t>décimo</w:t>
      </w:r>
      <w:r w:rsidR="00E93A7E">
        <w:rPr>
          <w:rFonts w:ascii="Arial" w:hAnsi="Arial" w:cs="Arial"/>
          <w:sz w:val="26"/>
          <w:szCs w:val="26"/>
        </w:rPr>
        <w:t xml:space="preserve"> </w:t>
      </w:r>
      <w:r w:rsidR="00B775B1">
        <w:rPr>
          <w:rFonts w:ascii="Arial" w:hAnsi="Arial" w:cs="Arial"/>
          <w:sz w:val="26"/>
          <w:szCs w:val="26"/>
        </w:rPr>
        <w:t>dia</w:t>
      </w:r>
      <w:r w:rsidR="007752FB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>do mês de</w:t>
      </w:r>
      <w:r w:rsidR="00CA278A" w:rsidRPr="003E49B8">
        <w:rPr>
          <w:rFonts w:ascii="Arial" w:hAnsi="Arial" w:cs="Arial"/>
          <w:sz w:val="26"/>
          <w:szCs w:val="26"/>
        </w:rPr>
        <w:t xml:space="preserve"> </w:t>
      </w:r>
      <w:r w:rsidR="009921C9">
        <w:rPr>
          <w:rFonts w:ascii="Arial" w:hAnsi="Arial" w:cs="Arial"/>
          <w:sz w:val="26"/>
          <w:szCs w:val="26"/>
        </w:rPr>
        <w:t>junho</w:t>
      </w:r>
      <w:r w:rsidR="00AA0D57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 xml:space="preserve">do </w:t>
      </w:r>
      <w:r w:rsidR="00770A8F" w:rsidRPr="00DF4E59">
        <w:rPr>
          <w:rFonts w:ascii="Arial" w:hAnsi="Arial" w:cs="Arial"/>
          <w:sz w:val="26"/>
          <w:szCs w:val="26"/>
        </w:rPr>
        <w:t xml:space="preserve">ano de </w:t>
      </w:r>
      <w:r w:rsidR="00443914" w:rsidRPr="00DF4E59">
        <w:rPr>
          <w:rFonts w:ascii="Arial" w:hAnsi="Arial" w:cs="Arial"/>
          <w:sz w:val="26"/>
          <w:szCs w:val="26"/>
        </w:rPr>
        <w:t>dois mil e vinte</w:t>
      </w:r>
      <w:r w:rsidR="007B0172" w:rsidRPr="00DF4E59">
        <w:rPr>
          <w:rFonts w:ascii="Arial" w:hAnsi="Arial" w:cs="Arial"/>
          <w:sz w:val="26"/>
          <w:szCs w:val="26"/>
        </w:rPr>
        <w:t xml:space="preserve"> e </w:t>
      </w:r>
      <w:r w:rsidR="00C570DF">
        <w:rPr>
          <w:rFonts w:ascii="Arial" w:hAnsi="Arial" w:cs="Arial"/>
          <w:sz w:val="26"/>
          <w:szCs w:val="26"/>
        </w:rPr>
        <w:t>quatro</w:t>
      </w:r>
      <w:r w:rsidR="00770A8F" w:rsidRPr="00DF4E59">
        <w:rPr>
          <w:rFonts w:ascii="Arial" w:hAnsi="Arial" w:cs="Arial"/>
          <w:sz w:val="26"/>
          <w:szCs w:val="26"/>
        </w:rPr>
        <w:t xml:space="preserve">, às </w:t>
      </w:r>
      <w:r w:rsidR="00737114" w:rsidRPr="00DF4E59">
        <w:rPr>
          <w:rFonts w:ascii="Arial" w:hAnsi="Arial" w:cs="Arial"/>
          <w:sz w:val="26"/>
          <w:szCs w:val="26"/>
        </w:rPr>
        <w:t>19</w:t>
      </w:r>
      <w:r w:rsidR="00770A8F" w:rsidRPr="00DF4E59">
        <w:rPr>
          <w:rFonts w:ascii="Arial" w:hAnsi="Arial" w:cs="Arial"/>
          <w:sz w:val="26"/>
          <w:szCs w:val="26"/>
        </w:rPr>
        <w:t>:</w:t>
      </w:r>
      <w:r w:rsidR="009659BB" w:rsidRPr="00DF4E59">
        <w:rPr>
          <w:rFonts w:ascii="Arial" w:hAnsi="Arial" w:cs="Arial"/>
          <w:sz w:val="26"/>
          <w:szCs w:val="26"/>
        </w:rPr>
        <w:t>00</w:t>
      </w:r>
      <w:r w:rsidR="00770A8F" w:rsidRPr="00DF4E59">
        <w:rPr>
          <w:rFonts w:ascii="Arial" w:hAnsi="Arial" w:cs="Arial"/>
          <w:sz w:val="26"/>
          <w:szCs w:val="26"/>
        </w:rPr>
        <w:t>h</w:t>
      </w:r>
      <w:r w:rsidR="00CB1DDB" w:rsidRPr="00DF4E59">
        <w:rPr>
          <w:rFonts w:ascii="Arial" w:hAnsi="Arial" w:cs="Arial"/>
          <w:sz w:val="26"/>
          <w:szCs w:val="26"/>
        </w:rPr>
        <w:t>, “sob a proteção de Deus” e m</w:t>
      </w:r>
      <w:r w:rsidR="00E95EAF" w:rsidRPr="00DF4E59">
        <w:rPr>
          <w:rFonts w:ascii="Arial" w:hAnsi="Arial" w:cs="Arial"/>
          <w:sz w:val="26"/>
          <w:szCs w:val="26"/>
        </w:rPr>
        <w:t xml:space="preserve">ediante quórum regimental, 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936B7B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71696D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DF4E59">
        <w:rPr>
          <w:rFonts w:ascii="Arial" w:hAnsi="Arial" w:cs="Arial"/>
          <w:sz w:val="26"/>
          <w:szCs w:val="26"/>
        </w:rPr>
        <w:t>Ana Tereza Beral</w:t>
      </w:r>
      <w:r w:rsidR="00126F74">
        <w:rPr>
          <w:rFonts w:ascii="Arial" w:hAnsi="Arial" w:cs="Arial"/>
          <w:sz w:val="26"/>
          <w:szCs w:val="26"/>
        </w:rPr>
        <w:t xml:space="preserve">do, </w:t>
      </w:r>
      <w:proofErr w:type="spellStart"/>
      <w:r w:rsidR="00126F74">
        <w:rPr>
          <w:rFonts w:ascii="Arial" w:hAnsi="Arial" w:cs="Arial"/>
          <w:sz w:val="26"/>
          <w:szCs w:val="26"/>
        </w:rPr>
        <w:t>Degiane</w:t>
      </w:r>
      <w:proofErr w:type="spellEnd"/>
      <w:r w:rsidR="00126F74">
        <w:rPr>
          <w:rFonts w:ascii="Arial" w:hAnsi="Arial" w:cs="Arial"/>
          <w:sz w:val="26"/>
          <w:szCs w:val="26"/>
        </w:rPr>
        <w:t xml:space="preserve"> Domingues da Silva</w:t>
      </w:r>
      <w:r w:rsidR="00126F74" w:rsidRPr="00DF4E59">
        <w:rPr>
          <w:rFonts w:ascii="Arial" w:hAnsi="Arial" w:cs="Arial"/>
          <w:sz w:val="26"/>
          <w:szCs w:val="26"/>
        </w:rPr>
        <w:t xml:space="preserve">, </w:t>
      </w:r>
      <w:r w:rsidR="00126F74" w:rsidRPr="0071696D">
        <w:rPr>
          <w:rFonts w:ascii="Arial" w:hAnsi="Arial" w:cs="Arial"/>
          <w:sz w:val="26"/>
          <w:szCs w:val="26"/>
        </w:rPr>
        <w:t>Francisco de Assis Mendes</w:t>
      </w:r>
      <w:r w:rsidR="00126F74">
        <w:rPr>
          <w:rFonts w:ascii="Arial" w:hAnsi="Arial" w:cs="Arial"/>
          <w:sz w:val="26"/>
          <w:szCs w:val="26"/>
        </w:rPr>
        <w:t xml:space="preserve">, </w:t>
      </w:r>
      <w:r w:rsidR="00126F74" w:rsidRPr="00DF4E59">
        <w:rPr>
          <w:rFonts w:ascii="Arial" w:hAnsi="Arial" w:cs="Arial"/>
          <w:sz w:val="26"/>
          <w:szCs w:val="26"/>
        </w:rPr>
        <w:t xml:space="preserve">João Guilherme Carvalho da Silva, Osmar Benedito dos Reis, Mauri </w:t>
      </w:r>
      <w:proofErr w:type="spellStart"/>
      <w:r w:rsidR="00126F74" w:rsidRPr="00DF4E59">
        <w:rPr>
          <w:rFonts w:ascii="Arial" w:hAnsi="Arial" w:cs="Arial"/>
          <w:sz w:val="26"/>
          <w:szCs w:val="26"/>
        </w:rPr>
        <w:t>Cassemiro</w:t>
      </w:r>
      <w:proofErr w:type="spellEnd"/>
      <w:r w:rsidR="00126F74" w:rsidRPr="00DF4E59">
        <w:rPr>
          <w:rFonts w:ascii="Arial" w:hAnsi="Arial" w:cs="Arial"/>
          <w:sz w:val="26"/>
          <w:szCs w:val="26"/>
        </w:rPr>
        <w:t xml:space="preserve"> de Almeida, Rosana de Paiva, Regiane Rosângela Marques, Viviane Aparecida Nery Silva</w:t>
      </w:r>
      <w:r w:rsidR="005D3AFF">
        <w:rPr>
          <w:rFonts w:ascii="Arial" w:hAnsi="Arial" w:cs="Arial"/>
          <w:sz w:val="26"/>
          <w:szCs w:val="26"/>
        </w:rPr>
        <w:t xml:space="preserve">. </w:t>
      </w:r>
      <w:r w:rsidR="009659BB" w:rsidRPr="008C72CB">
        <w:rPr>
          <w:rFonts w:ascii="Arial" w:hAnsi="Arial" w:cs="Arial"/>
          <w:sz w:val="26"/>
          <w:szCs w:val="26"/>
        </w:rPr>
        <w:t xml:space="preserve">Dando início aos trabalhos, 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>. Presidente pediu a</w:t>
      </w:r>
      <w:r w:rsidR="00134D29" w:rsidRPr="008C72CB">
        <w:rPr>
          <w:rFonts w:ascii="Arial" w:hAnsi="Arial" w:cs="Arial"/>
          <w:sz w:val="26"/>
          <w:szCs w:val="26"/>
        </w:rPr>
        <w:t xml:space="preserve"> Secretári</w:t>
      </w:r>
      <w:r w:rsidR="009659BB" w:rsidRPr="008C72C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</w:t>
      </w:r>
      <w:r w:rsidRPr="008C72CB">
        <w:rPr>
          <w:rFonts w:ascii="Arial" w:hAnsi="Arial" w:cs="Arial"/>
          <w:sz w:val="26"/>
          <w:szCs w:val="26"/>
        </w:rPr>
        <w:t>para fazer a leitura das ma</w:t>
      </w:r>
      <w:r w:rsidR="00E006CF" w:rsidRPr="008C72CB">
        <w:rPr>
          <w:rFonts w:ascii="Arial" w:hAnsi="Arial" w:cs="Arial"/>
          <w:sz w:val="26"/>
          <w:szCs w:val="26"/>
        </w:rPr>
        <w:t>térias destinadas ao expediente: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B57BA2" w:rsidRPr="006036C4">
        <w:rPr>
          <w:rFonts w:ascii="Arial" w:hAnsi="Arial" w:cs="Arial"/>
          <w:b/>
          <w:sz w:val="26"/>
          <w:szCs w:val="26"/>
        </w:rPr>
        <w:t>Do Executivo:</w:t>
      </w:r>
      <w:r w:rsidR="00B57BA2" w:rsidRPr="006036C4">
        <w:rPr>
          <w:rFonts w:ascii="Arial" w:hAnsi="Arial" w:cs="Arial"/>
          <w:sz w:val="26"/>
          <w:szCs w:val="26"/>
        </w:rPr>
        <w:t xml:space="preserve"> </w:t>
      </w:r>
      <w:r w:rsidR="00126F74" w:rsidRPr="00126F74">
        <w:rPr>
          <w:rFonts w:ascii="Arial" w:hAnsi="Arial" w:cs="Arial"/>
          <w:sz w:val="26"/>
          <w:szCs w:val="26"/>
        </w:rPr>
        <w:t xml:space="preserve">Antes da apreciação dos projetos neste espaço, necessário colocar em plenário o Requerimento Nº 012/2024, que solicita votação de Turno Único, nesta reunião as Matérias dos Projetos de Leis, PL 014/2024 que regulariza a transferência ocorrida para a empresa </w:t>
      </w:r>
      <w:proofErr w:type="spellStart"/>
      <w:r w:rsidR="00126F74" w:rsidRPr="00126F74">
        <w:rPr>
          <w:rFonts w:ascii="Arial" w:hAnsi="Arial" w:cs="Arial"/>
          <w:sz w:val="26"/>
          <w:szCs w:val="26"/>
        </w:rPr>
        <w:t>MultGel</w:t>
      </w:r>
      <w:proofErr w:type="spellEnd"/>
      <w:r w:rsidR="00126F74" w:rsidRPr="00126F74">
        <w:rPr>
          <w:rFonts w:ascii="Arial" w:hAnsi="Arial" w:cs="Arial"/>
          <w:sz w:val="26"/>
          <w:szCs w:val="26"/>
        </w:rPr>
        <w:t xml:space="preserve">, PL Nº 015/2024 que versa sobre Crédito Especial para as atividades de saúde ao Consórcio </w:t>
      </w:r>
      <w:proofErr w:type="spellStart"/>
      <w:r w:rsidR="00126F74" w:rsidRPr="00126F74">
        <w:rPr>
          <w:rFonts w:ascii="Arial" w:hAnsi="Arial" w:cs="Arial"/>
          <w:sz w:val="26"/>
          <w:szCs w:val="26"/>
        </w:rPr>
        <w:t>Cislagos</w:t>
      </w:r>
      <w:proofErr w:type="spellEnd"/>
      <w:r w:rsidR="00126F74" w:rsidRPr="00126F74">
        <w:rPr>
          <w:rFonts w:ascii="Arial" w:hAnsi="Arial" w:cs="Arial"/>
          <w:sz w:val="26"/>
          <w:szCs w:val="26"/>
        </w:rPr>
        <w:t xml:space="preserve">, Projeto de Lei Nº 016/2024 que trata sobre alteração dos Valores a serem repassados ao Lar </w:t>
      </w:r>
      <w:r w:rsidR="00E52015">
        <w:rPr>
          <w:rFonts w:ascii="Arial" w:hAnsi="Arial" w:cs="Arial"/>
          <w:sz w:val="26"/>
          <w:szCs w:val="26"/>
        </w:rPr>
        <w:t>D</w:t>
      </w:r>
      <w:r w:rsidR="00126F74" w:rsidRPr="00126F74">
        <w:rPr>
          <w:rFonts w:ascii="Arial" w:hAnsi="Arial" w:cs="Arial"/>
          <w:sz w:val="26"/>
          <w:szCs w:val="26"/>
        </w:rPr>
        <w:t>ona Júlia de  Silvianópolis, Projeto de Lei Nº 017/2024 que abre crédito especial ao orçamento para Secretaria Municipal de Agricultura e Meio ambiente.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8A40B2" w:rsidRPr="006036C4">
        <w:rPr>
          <w:rFonts w:ascii="Arial" w:hAnsi="Arial" w:cs="Arial"/>
          <w:b/>
          <w:sz w:val="26"/>
          <w:szCs w:val="26"/>
        </w:rPr>
        <w:t xml:space="preserve">Do Legislativo: </w:t>
      </w:r>
      <w:r w:rsidR="005D3AFF">
        <w:rPr>
          <w:rFonts w:ascii="Arial" w:hAnsi="Arial" w:cs="Arial"/>
          <w:sz w:val="26"/>
          <w:szCs w:val="26"/>
        </w:rPr>
        <w:t>Passemos a apreciação da R</w:t>
      </w:r>
      <w:r w:rsidR="005D3AFF" w:rsidRPr="005D3AFF">
        <w:rPr>
          <w:rFonts w:ascii="Arial" w:hAnsi="Arial" w:cs="Arial"/>
          <w:sz w:val="26"/>
          <w:szCs w:val="26"/>
        </w:rPr>
        <w:t>esolução Nº 006/2024 que autoriza o pagamento de 13º (décimo terceiro) salário aos servidores e 13º (décimo terceiro) subsídio aos agentes políticos da câmara municipal.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5D3AFF" w:rsidRPr="005D3AFF">
        <w:rPr>
          <w:rFonts w:ascii="Arial" w:hAnsi="Arial" w:cs="Arial"/>
          <w:sz w:val="26"/>
          <w:szCs w:val="26"/>
        </w:rPr>
        <w:t>A seguir as orientações do TCEMG nas liquidações orçamentárias quanto ao pagamento proporcional do 13º Subsídio e Salário, tendo em vista os preceitos orçamentários para resguardar eventuais oscilações orçamentárias de repasses no final de ano corrente, possibilitando assim uma liquidação assertiva aqueles de direito.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5D3AFF" w:rsidRPr="005D3AFF">
        <w:rPr>
          <w:rFonts w:ascii="Arial" w:hAnsi="Arial" w:cs="Arial"/>
          <w:sz w:val="26"/>
          <w:szCs w:val="26"/>
        </w:rPr>
        <w:t>Colocamos a Ata da 17ª Reunião Ordinária de 2024 para apreciação</w:t>
      </w:r>
      <w:r w:rsidR="005D3AFF">
        <w:rPr>
          <w:rFonts w:ascii="Arial" w:hAnsi="Arial" w:cs="Arial"/>
          <w:sz w:val="26"/>
          <w:szCs w:val="26"/>
        </w:rPr>
        <w:t xml:space="preserve">. </w:t>
      </w:r>
      <w:r w:rsidR="00B57BA2" w:rsidRPr="00D75000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D75000">
        <w:rPr>
          <w:rFonts w:ascii="Arial" w:hAnsi="Arial" w:cs="Arial"/>
          <w:sz w:val="26"/>
          <w:szCs w:val="26"/>
        </w:rPr>
        <w:t xml:space="preserve"> </w:t>
      </w:r>
      <w:r w:rsidR="00104B7D" w:rsidRPr="00D75000">
        <w:rPr>
          <w:rFonts w:ascii="Arial" w:hAnsi="Arial" w:cs="Arial"/>
          <w:sz w:val="26"/>
          <w:szCs w:val="26"/>
        </w:rPr>
        <w:t>Não consta</w:t>
      </w:r>
      <w:r w:rsidR="00B57BA2" w:rsidRPr="00D75000">
        <w:rPr>
          <w:rFonts w:ascii="Arial" w:hAnsi="Arial" w:cs="Arial"/>
          <w:sz w:val="26"/>
          <w:szCs w:val="26"/>
        </w:rPr>
        <w:t>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B264FE" w:rsidRPr="00D75000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 Sr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. Presidente passa a palavra a Secretária para a leitura das matérias destinadas a </w:t>
      </w:r>
      <w:r w:rsidR="00B264FE" w:rsidRPr="00D75000">
        <w:rPr>
          <w:rFonts w:ascii="Arial" w:hAnsi="Arial" w:cs="Arial"/>
          <w:b/>
          <w:sz w:val="26"/>
          <w:szCs w:val="26"/>
        </w:rPr>
        <w:t>Ordem do Dia</w:t>
      </w:r>
      <w:r w:rsidR="005B4C63">
        <w:rPr>
          <w:rFonts w:ascii="Arial" w:hAnsi="Arial" w:cs="Arial"/>
          <w:sz w:val="26"/>
          <w:szCs w:val="26"/>
        </w:rPr>
        <w:t xml:space="preserve">: </w:t>
      </w:r>
      <w:r w:rsidR="00126F74" w:rsidRPr="002F209F">
        <w:rPr>
          <w:rFonts w:ascii="Arial" w:hAnsi="Arial" w:cs="Arial"/>
          <w:sz w:val="26"/>
          <w:szCs w:val="26"/>
        </w:rPr>
        <w:t xml:space="preserve">Votação </w:t>
      </w:r>
      <w:r w:rsidR="00126F74">
        <w:rPr>
          <w:rFonts w:ascii="Arial" w:hAnsi="Arial" w:cs="Arial"/>
          <w:sz w:val="26"/>
          <w:szCs w:val="26"/>
        </w:rPr>
        <w:t xml:space="preserve">de Turno Único ao Requerimento nº 012/2024, </w:t>
      </w:r>
      <w:r w:rsidR="00126F74" w:rsidRPr="00126F74">
        <w:rPr>
          <w:rFonts w:ascii="Arial" w:hAnsi="Arial" w:cs="Arial"/>
          <w:sz w:val="26"/>
          <w:szCs w:val="26"/>
        </w:rPr>
        <w:t>que dará condição de apreciação em votação de turno único as matérias anteriormente comentadas, colocado em deliberação e votação foi aprovado por 8 votos sim.</w:t>
      </w:r>
      <w:r w:rsidR="00126F74">
        <w:rPr>
          <w:rFonts w:ascii="Arial" w:hAnsi="Arial" w:cs="Arial"/>
          <w:sz w:val="26"/>
          <w:szCs w:val="26"/>
        </w:rPr>
        <w:t xml:space="preserve"> </w:t>
      </w:r>
      <w:r w:rsidR="00126F74" w:rsidRPr="00126F74">
        <w:rPr>
          <w:rFonts w:ascii="Arial" w:hAnsi="Arial" w:cs="Arial"/>
          <w:sz w:val="26"/>
          <w:szCs w:val="26"/>
        </w:rPr>
        <w:t>Votação de Turno Único ao Projeto de Lei Nº 014/2024 que versa sobre regularização sobre a transferência ocorrida para a empresa MULTIGEL, colocado em deliberação e votação foi aprovado por 8 votos sim.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126F74" w:rsidRPr="00126F74">
        <w:rPr>
          <w:rFonts w:ascii="Arial" w:hAnsi="Arial" w:cs="Arial"/>
          <w:sz w:val="26"/>
          <w:szCs w:val="26"/>
        </w:rPr>
        <w:t>Votação de Turno Único ao Projeto de Lei Nº 015/2024 que versa sobre Crédito Especial para as atividades de saúde ao C</w:t>
      </w:r>
      <w:r w:rsidR="00126F74">
        <w:rPr>
          <w:rFonts w:ascii="Arial" w:hAnsi="Arial" w:cs="Arial"/>
          <w:sz w:val="26"/>
          <w:szCs w:val="26"/>
        </w:rPr>
        <w:t xml:space="preserve">onsórcio </w:t>
      </w:r>
      <w:proofErr w:type="spellStart"/>
      <w:r w:rsidR="00126F74">
        <w:rPr>
          <w:rFonts w:ascii="Arial" w:hAnsi="Arial" w:cs="Arial"/>
          <w:sz w:val="26"/>
          <w:szCs w:val="26"/>
        </w:rPr>
        <w:t>Cislagos</w:t>
      </w:r>
      <w:proofErr w:type="spellEnd"/>
      <w:r w:rsidR="00126F74" w:rsidRPr="00126F74">
        <w:rPr>
          <w:rFonts w:ascii="Arial" w:hAnsi="Arial" w:cs="Arial"/>
          <w:sz w:val="26"/>
          <w:szCs w:val="26"/>
        </w:rPr>
        <w:t>, colocado em deliberação e votação foi aprovado por 8 votos sim.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126F74" w:rsidRPr="00126F74">
        <w:rPr>
          <w:rFonts w:ascii="Arial" w:hAnsi="Arial" w:cs="Arial"/>
          <w:sz w:val="26"/>
          <w:szCs w:val="26"/>
        </w:rPr>
        <w:t>Votação de Turno Único ao</w:t>
      </w:r>
      <w:r w:rsidR="00126F74" w:rsidRPr="00FC6491">
        <w:rPr>
          <w:rFonts w:ascii="Arial" w:hAnsi="Arial" w:cs="Arial"/>
          <w:sz w:val="28"/>
          <w:szCs w:val="28"/>
        </w:rPr>
        <w:t xml:space="preserve"> </w:t>
      </w:r>
      <w:r w:rsidR="00126F74" w:rsidRPr="00126F74">
        <w:rPr>
          <w:rFonts w:ascii="Arial" w:hAnsi="Arial" w:cs="Arial"/>
          <w:sz w:val="26"/>
          <w:szCs w:val="26"/>
        </w:rPr>
        <w:t xml:space="preserve">Projeto de Lei Nº 016/2024 que trata sobre alteração dos Valores a serem repassados ao Lar </w:t>
      </w:r>
      <w:r w:rsidR="00E52015">
        <w:rPr>
          <w:rFonts w:ascii="Arial" w:hAnsi="Arial" w:cs="Arial"/>
          <w:sz w:val="26"/>
          <w:szCs w:val="26"/>
        </w:rPr>
        <w:t>D</w:t>
      </w:r>
      <w:r w:rsidR="00126F74" w:rsidRPr="00126F74">
        <w:rPr>
          <w:rFonts w:ascii="Arial" w:hAnsi="Arial" w:cs="Arial"/>
          <w:sz w:val="26"/>
          <w:szCs w:val="26"/>
        </w:rPr>
        <w:t>ona Júlia</w:t>
      </w:r>
      <w:r w:rsidR="00126F74">
        <w:rPr>
          <w:rFonts w:ascii="Arial" w:hAnsi="Arial" w:cs="Arial"/>
          <w:sz w:val="26"/>
          <w:szCs w:val="26"/>
        </w:rPr>
        <w:t xml:space="preserve"> de </w:t>
      </w:r>
      <w:r w:rsidR="00126F74" w:rsidRPr="00126F74">
        <w:rPr>
          <w:rFonts w:ascii="Arial" w:hAnsi="Arial" w:cs="Arial"/>
          <w:sz w:val="26"/>
          <w:szCs w:val="26"/>
        </w:rPr>
        <w:t>Silvianópolis. Pela Sra. Vereadora Regiane Rosângela Marques, em Plenário, solicita</w:t>
      </w:r>
      <w:r w:rsidR="00E52015">
        <w:rPr>
          <w:rFonts w:ascii="Arial" w:hAnsi="Arial" w:cs="Arial"/>
          <w:sz w:val="26"/>
          <w:szCs w:val="26"/>
        </w:rPr>
        <w:t>r</w:t>
      </w:r>
      <w:r w:rsidR="00126F74" w:rsidRPr="00126F74">
        <w:rPr>
          <w:rFonts w:ascii="Arial" w:hAnsi="Arial" w:cs="Arial"/>
          <w:sz w:val="26"/>
          <w:szCs w:val="26"/>
        </w:rPr>
        <w:t xml:space="preserve"> vistas ao Projeto, justificando que necessário se faz convidar o responsável pelo asilo para prestar esclarecimentos. </w:t>
      </w:r>
      <w:r w:rsidR="007523BA">
        <w:rPr>
          <w:rFonts w:ascii="Arial" w:hAnsi="Arial" w:cs="Arial"/>
          <w:sz w:val="26"/>
          <w:szCs w:val="26"/>
        </w:rPr>
        <w:t>Fora</w:t>
      </w:r>
      <w:r w:rsidR="00E52015">
        <w:rPr>
          <w:rFonts w:ascii="Arial" w:hAnsi="Arial" w:cs="Arial"/>
          <w:sz w:val="26"/>
          <w:szCs w:val="26"/>
        </w:rPr>
        <w:t>,</w:t>
      </w:r>
      <w:r w:rsidR="00126F74" w:rsidRPr="00126F74">
        <w:rPr>
          <w:rFonts w:ascii="Arial" w:hAnsi="Arial" w:cs="Arial"/>
          <w:sz w:val="26"/>
          <w:szCs w:val="26"/>
        </w:rPr>
        <w:t xml:space="preserve"> a deliberação do projeto 016 suspensa pela vistas concedida</w:t>
      </w:r>
      <w:r w:rsidR="00E52015">
        <w:rPr>
          <w:rFonts w:ascii="Arial" w:hAnsi="Arial" w:cs="Arial"/>
          <w:sz w:val="26"/>
          <w:szCs w:val="26"/>
        </w:rPr>
        <w:t xml:space="preserve"> pelo Plenário da Casa após deliberação das </w:t>
      </w:r>
      <w:r w:rsidR="00E52015">
        <w:rPr>
          <w:rFonts w:ascii="Arial" w:hAnsi="Arial" w:cs="Arial"/>
          <w:sz w:val="26"/>
          <w:szCs w:val="26"/>
        </w:rPr>
        <w:lastRenderedPageBreak/>
        <w:t>vistas que obteve em votação 8 votos sim</w:t>
      </w:r>
      <w:r w:rsidR="005D3AFF">
        <w:rPr>
          <w:rFonts w:ascii="Arial" w:hAnsi="Arial" w:cs="Arial"/>
          <w:sz w:val="26"/>
          <w:szCs w:val="26"/>
        </w:rPr>
        <w:t xml:space="preserve">. </w:t>
      </w:r>
      <w:r w:rsidR="005D3AFF" w:rsidRPr="005D3AFF">
        <w:rPr>
          <w:rFonts w:ascii="Arial" w:hAnsi="Arial" w:cs="Arial"/>
          <w:sz w:val="26"/>
          <w:szCs w:val="26"/>
        </w:rPr>
        <w:t>Votação de Turno Único ao Projeto de Lei Nº 017/2024 2024 que abre crédito especial ao orçamento para Secretaria Municipal de Agricultura e Meio ambiente, colocado em deliberação e votação foi aprovado por 8 votos sim.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5D3AFF" w:rsidRPr="005D3AFF">
        <w:rPr>
          <w:rFonts w:ascii="Arial" w:hAnsi="Arial" w:cs="Arial"/>
          <w:sz w:val="26"/>
          <w:szCs w:val="26"/>
        </w:rPr>
        <w:t xml:space="preserve">Votação de Turno Único </w:t>
      </w:r>
      <w:r w:rsidR="005D3AFF">
        <w:rPr>
          <w:rFonts w:ascii="Arial" w:hAnsi="Arial" w:cs="Arial"/>
          <w:sz w:val="26"/>
          <w:szCs w:val="26"/>
        </w:rPr>
        <w:t>a R</w:t>
      </w:r>
      <w:r w:rsidR="005D3AFF" w:rsidRPr="005D3AFF">
        <w:rPr>
          <w:rFonts w:ascii="Arial" w:hAnsi="Arial" w:cs="Arial"/>
          <w:sz w:val="26"/>
          <w:szCs w:val="26"/>
        </w:rPr>
        <w:t>esolução Nº 006/2024 que autoriza o pagamento de 13º (décimo terceiro) salário aos servidores e 13º (décimo terceiro) subsídio aos agentes políticos da câmara municipal</w:t>
      </w:r>
      <w:r w:rsidR="005D3AFF">
        <w:rPr>
          <w:rFonts w:ascii="Arial" w:hAnsi="Arial" w:cs="Arial"/>
          <w:sz w:val="26"/>
          <w:szCs w:val="26"/>
        </w:rPr>
        <w:t xml:space="preserve">, </w:t>
      </w:r>
      <w:r w:rsidR="005D3AFF" w:rsidRPr="005D3AFF">
        <w:rPr>
          <w:rFonts w:ascii="Arial" w:hAnsi="Arial" w:cs="Arial"/>
          <w:sz w:val="26"/>
          <w:szCs w:val="26"/>
        </w:rPr>
        <w:t>colocado em deliberação e votação foi aprovad</w:t>
      </w:r>
      <w:r w:rsidR="005D3AFF">
        <w:rPr>
          <w:rFonts w:ascii="Arial" w:hAnsi="Arial" w:cs="Arial"/>
          <w:sz w:val="26"/>
          <w:szCs w:val="26"/>
        </w:rPr>
        <w:t>a</w:t>
      </w:r>
      <w:r w:rsidR="005D3AFF" w:rsidRPr="005D3AFF">
        <w:rPr>
          <w:rFonts w:ascii="Arial" w:hAnsi="Arial" w:cs="Arial"/>
          <w:sz w:val="26"/>
          <w:szCs w:val="26"/>
        </w:rPr>
        <w:t xml:space="preserve"> por 8 votos sim.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5D3AFF" w:rsidRPr="005D3AFF">
        <w:rPr>
          <w:rFonts w:ascii="Arial" w:hAnsi="Arial" w:cs="Arial"/>
          <w:sz w:val="26"/>
          <w:szCs w:val="26"/>
        </w:rPr>
        <w:t>Votação Simbólica da Ata da 17ª Reunião Ordinária de 2024, colocada em deliberação e votação foi aprovada por 8 votos sim.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401FBF" w:rsidRPr="005B4C63">
        <w:rPr>
          <w:rFonts w:ascii="Arial" w:hAnsi="Arial" w:cs="Arial"/>
          <w:b/>
          <w:sz w:val="26"/>
          <w:szCs w:val="26"/>
        </w:rPr>
        <w:t>Informações Câmara Municipal:</w:t>
      </w:r>
      <w:r w:rsidR="005D3AFF">
        <w:rPr>
          <w:rFonts w:ascii="Arial" w:hAnsi="Arial" w:cs="Arial"/>
          <w:sz w:val="26"/>
          <w:szCs w:val="26"/>
        </w:rPr>
        <w:t xml:space="preserve"> Não consta.</w:t>
      </w:r>
      <w:r w:rsidR="005D3AFF">
        <w:rPr>
          <w:rFonts w:ascii="Arial" w:hAnsi="Arial" w:cs="Arial"/>
          <w:sz w:val="28"/>
          <w:szCs w:val="28"/>
        </w:rPr>
        <w:t xml:space="preserve"> </w:t>
      </w:r>
      <w:r w:rsidR="00E006CF" w:rsidRPr="005D3AFF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5D3AFF">
        <w:rPr>
          <w:rFonts w:ascii="Arial" w:hAnsi="Arial" w:cs="Arial"/>
          <w:sz w:val="26"/>
          <w:szCs w:val="26"/>
        </w:rPr>
        <w:t xml:space="preserve"> </w:t>
      </w:r>
      <w:r w:rsidR="005D3AFF" w:rsidRPr="005D3AFF">
        <w:rPr>
          <w:rFonts w:ascii="Arial" w:hAnsi="Arial" w:cs="Arial"/>
          <w:sz w:val="26"/>
          <w:szCs w:val="26"/>
        </w:rPr>
        <w:t>Oficio Nº 110/2024 que encaminha a Casa as Leis Municipais 1.060 e 1.061, que respectivamente tratam da concessão de subvenções, auxílios financeiros e contribuições ao terceiro setor, e, a que regulariza a transferência de imóvel para a empresa MULTIGEL.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E006CF" w:rsidRPr="005D3AFF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5D3AFF">
        <w:rPr>
          <w:rFonts w:ascii="Arial" w:hAnsi="Arial" w:cs="Arial"/>
          <w:sz w:val="26"/>
          <w:szCs w:val="26"/>
        </w:rPr>
        <w:t xml:space="preserve"> </w:t>
      </w:r>
      <w:r w:rsidR="003B0411">
        <w:rPr>
          <w:rFonts w:ascii="Arial" w:hAnsi="Arial" w:cs="Arial"/>
          <w:sz w:val="26"/>
          <w:szCs w:val="26"/>
        </w:rPr>
        <w:t xml:space="preserve">Registro sobre o </w:t>
      </w:r>
      <w:bookmarkStart w:id="0" w:name="_GoBack"/>
      <w:bookmarkEnd w:id="0"/>
      <w:r w:rsidR="005D3AFF" w:rsidRPr="005D3AFF">
        <w:rPr>
          <w:rFonts w:ascii="Arial" w:hAnsi="Arial" w:cs="Arial"/>
          <w:sz w:val="26"/>
          <w:szCs w:val="26"/>
        </w:rPr>
        <w:t xml:space="preserve">Relatório Anual de Ações 2023 da </w:t>
      </w:r>
      <w:proofErr w:type="spellStart"/>
      <w:r w:rsidR="005D3AFF" w:rsidRPr="005D3AFF">
        <w:rPr>
          <w:rFonts w:ascii="Arial" w:hAnsi="Arial" w:cs="Arial"/>
          <w:sz w:val="26"/>
          <w:szCs w:val="26"/>
        </w:rPr>
        <w:t>Emater</w:t>
      </w:r>
      <w:proofErr w:type="spellEnd"/>
      <w:r w:rsidR="005D3AFF" w:rsidRPr="005D3AFF">
        <w:rPr>
          <w:rFonts w:ascii="Arial" w:hAnsi="Arial" w:cs="Arial"/>
          <w:sz w:val="26"/>
          <w:szCs w:val="26"/>
        </w:rPr>
        <w:t xml:space="preserve"> Minas Gerais, que apresenta os principais resultados da Empresa de Assistência Técnica e Extensão Rural (EMATER).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E93A7E" w:rsidRPr="00963A0F">
        <w:rPr>
          <w:rFonts w:ascii="Arial" w:hAnsi="Arial" w:cs="Arial"/>
          <w:sz w:val="26"/>
          <w:szCs w:val="26"/>
        </w:rPr>
        <w:t>Concedida a palavra ao Sr. Vereador João Guilherme C. da Silva</w:t>
      </w:r>
      <w:r w:rsidR="00E93A7E" w:rsidRPr="005D3AFF">
        <w:rPr>
          <w:rFonts w:ascii="Arial" w:hAnsi="Arial" w:cs="Arial"/>
          <w:sz w:val="26"/>
          <w:szCs w:val="26"/>
        </w:rPr>
        <w:t xml:space="preserve"> </w:t>
      </w:r>
      <w:r w:rsidR="005D3AFF" w:rsidRPr="005D3AFF">
        <w:rPr>
          <w:rFonts w:ascii="Arial" w:hAnsi="Arial" w:cs="Arial"/>
          <w:sz w:val="26"/>
          <w:szCs w:val="26"/>
        </w:rPr>
        <w:t>para observar sobre a palestra realizada sobre o Selo SIM.</w:t>
      </w:r>
      <w:r w:rsidR="005D3AFF">
        <w:rPr>
          <w:rFonts w:ascii="Arial" w:hAnsi="Arial" w:cs="Arial"/>
          <w:sz w:val="28"/>
          <w:szCs w:val="28"/>
        </w:rPr>
        <w:t xml:space="preserve"> </w:t>
      </w:r>
      <w:r w:rsidR="00963A0F" w:rsidRPr="005D3AFF">
        <w:rPr>
          <w:rFonts w:ascii="Arial" w:hAnsi="Arial" w:cs="Arial"/>
          <w:sz w:val="26"/>
          <w:szCs w:val="26"/>
        </w:rPr>
        <w:t xml:space="preserve">Concedida a palavra a Sra. Vereadora Regiane Rosângela Marques </w:t>
      </w:r>
      <w:r w:rsidR="005D3AFF" w:rsidRPr="005D3AFF">
        <w:rPr>
          <w:rFonts w:ascii="Arial" w:hAnsi="Arial" w:cs="Arial"/>
          <w:sz w:val="26"/>
          <w:szCs w:val="26"/>
        </w:rPr>
        <w:t>sobre a questão dos ônibus escolares, sobre a necessidade de monitor.</w:t>
      </w:r>
      <w:r w:rsidR="005D3AFF">
        <w:rPr>
          <w:rFonts w:ascii="Arial" w:hAnsi="Arial" w:cs="Arial"/>
          <w:sz w:val="26"/>
          <w:szCs w:val="26"/>
        </w:rPr>
        <w:t xml:space="preserve"> </w:t>
      </w:r>
      <w:r w:rsidR="00255706" w:rsidRPr="00DF4E59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DF4E59">
        <w:rPr>
          <w:rFonts w:ascii="Arial" w:hAnsi="Arial" w:cs="Arial"/>
          <w:sz w:val="26"/>
          <w:szCs w:val="26"/>
        </w:rPr>
        <w:t xml:space="preserve">Nada mais havendo 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 Sr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DF4E59">
        <w:rPr>
          <w:rFonts w:ascii="Arial" w:hAnsi="Arial" w:cs="Arial"/>
          <w:sz w:val="26"/>
          <w:szCs w:val="26"/>
        </w:rPr>
        <w:t>n</w:t>
      </w:r>
      <w:r w:rsidR="00222C4F" w:rsidRPr="00DF4E5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DF4E59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667195DA" w14:textId="77777777" w:rsidR="00D75000" w:rsidRDefault="00D75000" w:rsidP="00936B7B">
      <w:pPr>
        <w:jc w:val="both"/>
        <w:rPr>
          <w:rFonts w:ascii="Arial" w:hAnsi="Arial" w:cs="Arial"/>
          <w:sz w:val="26"/>
          <w:szCs w:val="26"/>
        </w:rPr>
      </w:pPr>
    </w:p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696D">
        <w:rPr>
          <w:rFonts w:ascii="Arial" w:hAnsi="Arial" w:cs="Arial"/>
          <w:sz w:val="26"/>
          <w:szCs w:val="26"/>
        </w:rPr>
        <w:t>Degiane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1A08932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de Almeida </w:t>
      </w:r>
    </w:p>
    <w:p w14:paraId="46BC265E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>
        <w:rPr>
          <w:rFonts w:ascii="Arial" w:hAnsi="Arial" w:cs="Arial"/>
          <w:sz w:val="26"/>
          <w:szCs w:val="26"/>
        </w:rPr>
        <w:t>a</w:t>
      </w:r>
      <w:r w:rsidRPr="0071696D">
        <w:rPr>
          <w:rFonts w:ascii="Arial" w:hAnsi="Arial" w:cs="Arial"/>
          <w:sz w:val="26"/>
          <w:szCs w:val="26"/>
        </w:rPr>
        <w:t>:_______________________________ Rosana de Paiva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71696D" w14:paraId="506C363C" w14:textId="77777777" w:rsidTr="00E36B81">
        <w:tc>
          <w:tcPr>
            <w:tcW w:w="2055" w:type="dxa"/>
          </w:tcPr>
          <w:p w14:paraId="3B18D0DF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3E98BDF7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71696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936B7B" w:rsidRPr="0071696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 João Guilherme C. da Silva</w:t>
            </w:r>
          </w:p>
        </w:tc>
      </w:tr>
      <w:tr w:rsidR="00936B7B" w:rsidRPr="0071696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 Osmar Benedito dos Reis</w:t>
            </w:r>
          </w:p>
        </w:tc>
      </w:tr>
      <w:tr w:rsidR="00936B7B" w:rsidRPr="0071696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 Regiane Rosângela Marques</w:t>
            </w:r>
          </w:p>
        </w:tc>
      </w:tr>
      <w:tr w:rsidR="00936B7B" w:rsidRPr="0071696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8B39" w14:textId="77777777" w:rsidR="007C529B" w:rsidRDefault="007C529B" w:rsidP="002F1453">
      <w:pPr>
        <w:spacing w:after="0" w:line="240" w:lineRule="auto"/>
      </w:pPr>
      <w:r>
        <w:separator/>
      </w:r>
    </w:p>
  </w:endnote>
  <w:endnote w:type="continuationSeparator" w:id="0">
    <w:p w14:paraId="4F3465BB" w14:textId="77777777" w:rsidR="007C529B" w:rsidRDefault="007C529B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F124A" w14:textId="77777777" w:rsidR="007C529B" w:rsidRDefault="007C529B" w:rsidP="002F1453">
      <w:pPr>
        <w:spacing w:after="0" w:line="240" w:lineRule="auto"/>
      </w:pPr>
      <w:r>
        <w:separator/>
      </w:r>
    </w:p>
  </w:footnote>
  <w:footnote w:type="continuationSeparator" w:id="0">
    <w:p w14:paraId="527385CD" w14:textId="77777777" w:rsidR="007C529B" w:rsidRDefault="007C529B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3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7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9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49EB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09F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B0411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4C63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36C4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5768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23BA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529B"/>
    <w:rsid w:val="007C62DD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0519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A0F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21C9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D135D"/>
    <w:rsid w:val="00BD1A7E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E36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1D8F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2680"/>
    <w:rsid w:val="00E43288"/>
    <w:rsid w:val="00E45171"/>
    <w:rsid w:val="00E456E2"/>
    <w:rsid w:val="00E4633F"/>
    <w:rsid w:val="00E5052F"/>
    <w:rsid w:val="00E50FCD"/>
    <w:rsid w:val="00E52015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B714F"/>
    <w:rsid w:val="00EC103C"/>
    <w:rsid w:val="00EC17E5"/>
    <w:rsid w:val="00EC2201"/>
    <w:rsid w:val="00EC299B"/>
    <w:rsid w:val="00EC3520"/>
    <w:rsid w:val="00EC3B14"/>
    <w:rsid w:val="00EC406E"/>
    <w:rsid w:val="00EC425A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3317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B65D3848-4991-4ECC-AA8F-603D18BF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BEE8-975F-47B1-9091-5A6A0D95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8</cp:revision>
  <cp:lastPrinted>2018-06-18T16:56:00Z</cp:lastPrinted>
  <dcterms:created xsi:type="dcterms:W3CDTF">2024-06-13T12:32:00Z</dcterms:created>
  <dcterms:modified xsi:type="dcterms:W3CDTF">2024-06-13T12:39:00Z</dcterms:modified>
</cp:coreProperties>
</file>